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42" w14:textId="77777777" w:rsidR="00155F55" w:rsidRPr="006A1C39" w:rsidRDefault="00155F55" w:rsidP="00155F55">
      <w:pPr>
        <w:rPr>
          <w:b/>
          <w:sz w:val="28"/>
          <w:szCs w:val="28"/>
        </w:rPr>
      </w:pPr>
      <w:r w:rsidRPr="006A1C39">
        <w:rPr>
          <w:b/>
          <w:sz w:val="28"/>
          <w:szCs w:val="28"/>
        </w:rPr>
        <w:t>Projekt: Mnogokut u mnogokutu</w:t>
      </w:r>
    </w:p>
    <w:p w14:paraId="548B23AF" w14:textId="77777777" w:rsidR="00155F55" w:rsidRDefault="00155F55" w:rsidP="00155F55"/>
    <w:p w14:paraId="78E4E010" w14:textId="77777777" w:rsidR="00155F55" w:rsidRDefault="00155F55" w:rsidP="00155F55">
      <w:r>
        <w:t>Domena: C/D</w:t>
      </w:r>
    </w:p>
    <w:p w14:paraId="7F74D0CD" w14:textId="77777777" w:rsidR="00155F55" w:rsidRDefault="00155F55" w:rsidP="00155F55"/>
    <w:p w14:paraId="3F7B4694" w14:textId="77777777" w:rsidR="00155F55" w:rsidRDefault="00155F55" w:rsidP="00155F55">
      <w:r>
        <w:t xml:space="preserve">Kroz ovaj projekt učenik će: </w:t>
      </w:r>
    </w:p>
    <w:p w14:paraId="774F6A36" w14:textId="77777777" w:rsidR="00155F55" w:rsidRDefault="00155F55" w:rsidP="00155F55">
      <w:pPr>
        <w:pStyle w:val="Odlomakpopisa"/>
        <w:numPr>
          <w:ilvl w:val="0"/>
          <w:numId w:val="1"/>
        </w:numPr>
        <w:spacing w:after="160" w:line="259" w:lineRule="auto"/>
      </w:pPr>
      <w:r>
        <w:t>Konstruirati mnogokute unutar mnogokuta prema danom pravilu</w:t>
      </w:r>
    </w:p>
    <w:p w14:paraId="3CAAA0A3" w14:textId="77777777" w:rsidR="00155F55" w:rsidRDefault="00155F55" w:rsidP="00155F55">
      <w:pPr>
        <w:pStyle w:val="Odlomakpopisa"/>
        <w:numPr>
          <w:ilvl w:val="0"/>
          <w:numId w:val="1"/>
        </w:numPr>
        <w:spacing w:after="160" w:line="259" w:lineRule="auto"/>
      </w:pPr>
      <w:r>
        <w:t>Određivati površine mnogokuta</w:t>
      </w:r>
    </w:p>
    <w:p w14:paraId="78E17357" w14:textId="77777777" w:rsidR="00155F55" w:rsidRDefault="00155F55" w:rsidP="00155F55">
      <w:pPr>
        <w:pStyle w:val="Odlomakpopisa"/>
        <w:numPr>
          <w:ilvl w:val="0"/>
          <w:numId w:val="1"/>
        </w:numPr>
        <w:spacing w:after="160" w:line="259" w:lineRule="auto"/>
      </w:pPr>
      <w:r>
        <w:t>Uspoređivati površine mnogokuta</w:t>
      </w:r>
    </w:p>
    <w:p w14:paraId="7C12C08C" w14:textId="77777777" w:rsidR="00155F55" w:rsidRDefault="00155F55" w:rsidP="00155F55">
      <w:pPr>
        <w:pStyle w:val="Odlomakpopisa"/>
        <w:numPr>
          <w:ilvl w:val="0"/>
          <w:numId w:val="1"/>
        </w:numPr>
        <w:spacing w:after="160" w:line="259" w:lineRule="auto"/>
      </w:pPr>
      <w:r>
        <w:t>Donositi zaključke temeljem svojih računa</w:t>
      </w:r>
    </w:p>
    <w:p w14:paraId="7671A315" w14:textId="77777777" w:rsidR="00155F55" w:rsidRDefault="00155F55" w:rsidP="00155F55"/>
    <w:p w14:paraId="008A4FF3" w14:textId="77777777" w:rsidR="00155F55" w:rsidRDefault="00155F55" w:rsidP="00155F55">
      <w:r>
        <w:t xml:space="preserve">Uputa učitelju: </w:t>
      </w:r>
    </w:p>
    <w:p w14:paraId="5529BF5E" w14:textId="77777777" w:rsidR="00155F55" w:rsidRDefault="00155F55" w:rsidP="00155F55">
      <w:r>
        <w:t xml:space="preserve">Ovaj projektni zadatak je istraživačke prirode. Učenici će kroz njega odraditi dio pripreme za gradivo vezano uz krug i kružnicu. Iako ovaj zadatak nije model za određivanje svojstava kružnice, na tom je tragu i može učenicima pružiti model razmišljanja koji će ih navesti na kvalitetne zaključke. </w:t>
      </w:r>
    </w:p>
    <w:p w14:paraId="3D9F6BCA" w14:textId="77777777" w:rsidR="00155F55" w:rsidRDefault="00155F55" w:rsidP="00155F55"/>
    <w:p w14:paraId="27F7063E" w14:textId="77777777" w:rsidR="00155F55" w:rsidRPr="006A1C39" w:rsidRDefault="00155F55" w:rsidP="00155F55">
      <w:pPr>
        <w:rPr>
          <w:b/>
          <w:sz w:val="28"/>
          <w:szCs w:val="28"/>
        </w:rPr>
      </w:pPr>
      <w:r w:rsidRPr="006A1C39">
        <w:rPr>
          <w:b/>
          <w:sz w:val="28"/>
          <w:szCs w:val="28"/>
        </w:rPr>
        <w:t xml:space="preserve">Zadatak: </w:t>
      </w:r>
    </w:p>
    <w:p w14:paraId="4AB7348A" w14:textId="77777777" w:rsidR="00155F55" w:rsidRDefault="00155F55" w:rsidP="00155F55">
      <w:r>
        <w:t xml:space="preserve">Kroz ovaj projekt istraživati ćemo svojstva mnogokuta koji su konstruirani tako da se nalaze jedan unutar drugoga. Mnogokut unutar mnogokuta kreirati ćeš na način da konstruiraš jedan tetivni  mnogokut unutar kružnice.  Zatim na  </w:t>
      </w:r>
      <w:proofErr w:type="spellStart"/>
      <w:r>
        <w:t>polovištu</w:t>
      </w:r>
      <w:proofErr w:type="spellEnd"/>
      <w:r>
        <w:t xml:space="preserve"> svake  stranice  tog  mnogokuta nalazi se vrh manjeg mnogokuta. Kao u ovom primjeru:</w:t>
      </w:r>
    </w:p>
    <w:p w14:paraId="71677EED" w14:textId="77777777" w:rsidR="00155F55" w:rsidRDefault="00155F55" w:rsidP="00155F55">
      <w:pPr>
        <w:jc w:val="center"/>
      </w:pPr>
      <w:r>
        <w:rPr>
          <w:noProof/>
          <w:lang w:eastAsia="hr-HR"/>
        </w:rPr>
        <w:drawing>
          <wp:inline distT="0" distB="0" distL="0" distR="0" wp14:anchorId="1BA16A3C" wp14:editId="1A7534C6">
            <wp:extent cx="3348355" cy="3162300"/>
            <wp:effectExtent l="19050" t="0" r="4445" b="0"/>
            <wp:docPr id="1095" name="Slika 17" descr="Slika na kojoj se prikazuje ig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D30842.jpg"/>
                    <pic:cNvPicPr/>
                  </pic:nvPicPr>
                  <pic:blipFill rotWithShape="1">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t="13021" b="16171"/>
                    <a:stretch/>
                  </pic:blipFill>
                  <pic:spPr bwMode="auto">
                    <a:xfrm>
                      <a:off x="0" y="0"/>
                      <a:ext cx="3348355" cy="3162300"/>
                    </a:xfrm>
                    <a:prstGeom prst="rect">
                      <a:avLst/>
                    </a:prstGeom>
                    <a:ln>
                      <a:noFill/>
                    </a:ln>
                    <a:extLst>
                      <a:ext uri="{53640926-AAD7-44D8-BBD7-CCE9431645EC}">
                        <a14:shadowObscured xmlns:a14="http://schemas.microsoft.com/office/drawing/2010/main"/>
                      </a:ext>
                    </a:extLst>
                  </pic:spPr>
                </pic:pic>
              </a:graphicData>
            </a:graphic>
          </wp:inline>
        </w:drawing>
      </w:r>
    </w:p>
    <w:p w14:paraId="2A7D4069" w14:textId="77777777" w:rsidR="00155F55" w:rsidRDefault="00155F55" w:rsidP="00155F55">
      <w:r>
        <w:t xml:space="preserve">Odrediti ćeš površinu velikog i malog mnogokuta. </w:t>
      </w:r>
    </w:p>
    <w:p w14:paraId="221CCECB" w14:textId="77777777" w:rsidR="00155F55" w:rsidRDefault="00155F55" w:rsidP="00155F55">
      <w:r>
        <w:t>Usporediti ćeš površine.</w:t>
      </w:r>
    </w:p>
    <w:p w14:paraId="463602A2" w14:textId="77777777" w:rsidR="00155F55" w:rsidRDefault="00155F55" w:rsidP="00155F55">
      <w:r>
        <w:lastRenderedPageBreak/>
        <w:t xml:space="preserve">Zatim ćeš napraviti isto za četverokute,  šesterokute, osmerokute i </w:t>
      </w:r>
      <w:proofErr w:type="spellStart"/>
      <w:r>
        <w:t>dvanaesterokute</w:t>
      </w:r>
      <w:proofErr w:type="spellEnd"/>
      <w:r>
        <w:t xml:space="preserve">. </w:t>
      </w:r>
    </w:p>
    <w:p w14:paraId="210FE63B" w14:textId="77777777" w:rsidR="00155F55" w:rsidRDefault="00155F55" w:rsidP="00155F55">
      <w:r>
        <w:t xml:space="preserve">Ako želiš možeš odabrati još neki mnogokut. </w:t>
      </w:r>
    </w:p>
    <w:p w14:paraId="7A00360E" w14:textId="77777777" w:rsidR="00155F55" w:rsidRDefault="00155F55" w:rsidP="00155F55">
      <w:r>
        <w:t xml:space="preserve">Sve crteže crtaj unutar kružnica istoga radijusa prema vlastitom odabiru. </w:t>
      </w:r>
    </w:p>
    <w:p w14:paraId="7526A201" w14:textId="77777777" w:rsidR="00155F55" w:rsidRDefault="00155F55" w:rsidP="00155F55">
      <w:r>
        <w:t xml:space="preserve">Svoje rezultate zabilježi u priloženoj  tablici. </w:t>
      </w:r>
    </w:p>
    <w:p w14:paraId="6622085B" w14:textId="77777777" w:rsidR="00155F55" w:rsidRDefault="00155F55" w:rsidP="00155F55">
      <w:r>
        <w:t xml:space="preserve">Opiši što zaključuješ. </w:t>
      </w:r>
    </w:p>
    <w:p w14:paraId="42A77EF9" w14:textId="77777777" w:rsidR="00155F55" w:rsidRDefault="00155F55" w:rsidP="00155F55">
      <w:r>
        <w:t xml:space="preserve">Što očekuješ da bi se dogodilo s </w:t>
      </w:r>
      <w:proofErr w:type="spellStart"/>
      <w:r>
        <w:t>pedeseterokutom</w:t>
      </w:r>
      <w:proofErr w:type="spellEnd"/>
      <w:r>
        <w:t>?</w:t>
      </w:r>
    </w:p>
    <w:p w14:paraId="2EBEF039" w14:textId="77777777" w:rsidR="00155F55" w:rsidRDefault="00155F55" w:rsidP="00155F55">
      <w:r>
        <w:t>A što s 100-kutom?</w:t>
      </w:r>
    </w:p>
    <w:p w14:paraId="6E128568" w14:textId="77777777" w:rsidR="00155F55" w:rsidRDefault="00155F55" w:rsidP="00155F55">
      <w:r>
        <w:t xml:space="preserve">Radijus mnogokutima opisane kružnice je </w:t>
      </w:r>
      <w:r w:rsidRPr="00724FC6">
        <w:rPr>
          <w:b/>
          <w:bCs/>
        </w:rPr>
        <w:t>r= ____________</w:t>
      </w:r>
    </w:p>
    <w:tbl>
      <w:tblPr>
        <w:tblStyle w:val="Reetkatablice"/>
        <w:tblW w:w="9790" w:type="dxa"/>
        <w:tblLook w:val="04A0" w:firstRow="1" w:lastRow="0" w:firstColumn="1" w:lastColumn="0" w:noHBand="0" w:noVBand="1"/>
      </w:tblPr>
      <w:tblGrid>
        <w:gridCol w:w="1398"/>
        <w:gridCol w:w="1398"/>
        <w:gridCol w:w="1398"/>
        <w:gridCol w:w="1399"/>
        <w:gridCol w:w="1399"/>
        <w:gridCol w:w="1399"/>
        <w:gridCol w:w="1399"/>
      </w:tblGrid>
      <w:tr w:rsidR="00155F55" w14:paraId="20F8A501" w14:textId="77777777" w:rsidTr="00DF347E">
        <w:trPr>
          <w:trHeight w:val="892"/>
        </w:trPr>
        <w:tc>
          <w:tcPr>
            <w:tcW w:w="1398" w:type="dxa"/>
          </w:tcPr>
          <w:p w14:paraId="5794EAA7" w14:textId="77777777" w:rsidR="00155F55" w:rsidRDefault="00155F55" w:rsidP="00DF347E">
            <w:pPr>
              <w:jc w:val="center"/>
            </w:pPr>
            <w:r>
              <w:t>n-</w:t>
            </w:r>
            <w:proofErr w:type="spellStart"/>
            <w:r>
              <w:t>terokut</w:t>
            </w:r>
            <w:proofErr w:type="spellEnd"/>
          </w:p>
          <w:p w14:paraId="06FAFCE3" w14:textId="77777777" w:rsidR="00155F55" w:rsidRDefault="00155F55" w:rsidP="00DF347E">
            <w:pPr>
              <w:jc w:val="center"/>
            </w:pPr>
          </w:p>
        </w:tc>
        <w:tc>
          <w:tcPr>
            <w:tcW w:w="1398" w:type="dxa"/>
          </w:tcPr>
          <w:p w14:paraId="65C43960" w14:textId="77777777" w:rsidR="00155F55" w:rsidRDefault="00155F55" w:rsidP="00DF347E">
            <w:pPr>
              <w:jc w:val="center"/>
            </w:pPr>
            <w:r>
              <w:t>3</w:t>
            </w:r>
          </w:p>
        </w:tc>
        <w:tc>
          <w:tcPr>
            <w:tcW w:w="1398" w:type="dxa"/>
          </w:tcPr>
          <w:p w14:paraId="33D9F875" w14:textId="77777777" w:rsidR="00155F55" w:rsidRDefault="00155F55" w:rsidP="00DF347E">
            <w:pPr>
              <w:jc w:val="center"/>
            </w:pPr>
            <w:r>
              <w:t>4</w:t>
            </w:r>
          </w:p>
        </w:tc>
        <w:tc>
          <w:tcPr>
            <w:tcW w:w="1399" w:type="dxa"/>
          </w:tcPr>
          <w:p w14:paraId="4C1D7F83" w14:textId="77777777" w:rsidR="00155F55" w:rsidRDefault="00155F55" w:rsidP="00DF347E">
            <w:pPr>
              <w:jc w:val="center"/>
            </w:pPr>
            <w:r>
              <w:t>6</w:t>
            </w:r>
          </w:p>
        </w:tc>
        <w:tc>
          <w:tcPr>
            <w:tcW w:w="1399" w:type="dxa"/>
          </w:tcPr>
          <w:p w14:paraId="22B1AAB8" w14:textId="77777777" w:rsidR="00155F55" w:rsidRDefault="00155F55" w:rsidP="00DF347E">
            <w:pPr>
              <w:jc w:val="center"/>
            </w:pPr>
            <w:r>
              <w:t>8</w:t>
            </w:r>
          </w:p>
        </w:tc>
        <w:tc>
          <w:tcPr>
            <w:tcW w:w="1399" w:type="dxa"/>
          </w:tcPr>
          <w:p w14:paraId="14EF1E6D" w14:textId="77777777" w:rsidR="00155F55" w:rsidRDefault="00155F55" w:rsidP="00DF347E">
            <w:pPr>
              <w:jc w:val="center"/>
            </w:pPr>
            <w:r>
              <w:t>12</w:t>
            </w:r>
          </w:p>
        </w:tc>
        <w:tc>
          <w:tcPr>
            <w:tcW w:w="1399" w:type="dxa"/>
          </w:tcPr>
          <w:p w14:paraId="346EFD50" w14:textId="77777777" w:rsidR="00155F55" w:rsidRDefault="00155F55" w:rsidP="00DF347E">
            <w:pPr>
              <w:jc w:val="center"/>
            </w:pPr>
          </w:p>
        </w:tc>
      </w:tr>
      <w:tr w:rsidR="00155F55" w14:paraId="1184EADC" w14:textId="77777777" w:rsidTr="00DF347E">
        <w:trPr>
          <w:trHeight w:val="917"/>
        </w:trPr>
        <w:tc>
          <w:tcPr>
            <w:tcW w:w="1398" w:type="dxa"/>
          </w:tcPr>
          <w:p w14:paraId="7DDEE104" w14:textId="77777777" w:rsidR="00155F55" w:rsidRDefault="00155F55" w:rsidP="00DF347E">
            <w:pPr>
              <w:jc w:val="center"/>
            </w:pPr>
            <w:r>
              <w:t>Duljina stranice velikog mnogokuta</w:t>
            </w:r>
          </w:p>
        </w:tc>
        <w:tc>
          <w:tcPr>
            <w:tcW w:w="1398" w:type="dxa"/>
          </w:tcPr>
          <w:p w14:paraId="6A6B457F" w14:textId="77777777" w:rsidR="00155F55" w:rsidRDefault="00155F55" w:rsidP="00DF347E"/>
        </w:tc>
        <w:tc>
          <w:tcPr>
            <w:tcW w:w="1398" w:type="dxa"/>
          </w:tcPr>
          <w:p w14:paraId="3055FA78" w14:textId="77777777" w:rsidR="00155F55" w:rsidRDefault="00155F55" w:rsidP="00DF347E"/>
        </w:tc>
        <w:tc>
          <w:tcPr>
            <w:tcW w:w="1399" w:type="dxa"/>
          </w:tcPr>
          <w:p w14:paraId="6D76A58F" w14:textId="77777777" w:rsidR="00155F55" w:rsidRDefault="00155F55" w:rsidP="00DF347E"/>
        </w:tc>
        <w:tc>
          <w:tcPr>
            <w:tcW w:w="1399" w:type="dxa"/>
          </w:tcPr>
          <w:p w14:paraId="7BBA423A" w14:textId="77777777" w:rsidR="00155F55" w:rsidRDefault="00155F55" w:rsidP="00DF347E"/>
        </w:tc>
        <w:tc>
          <w:tcPr>
            <w:tcW w:w="1399" w:type="dxa"/>
          </w:tcPr>
          <w:p w14:paraId="338B9ED6" w14:textId="77777777" w:rsidR="00155F55" w:rsidRDefault="00155F55" w:rsidP="00DF347E"/>
        </w:tc>
        <w:tc>
          <w:tcPr>
            <w:tcW w:w="1399" w:type="dxa"/>
          </w:tcPr>
          <w:p w14:paraId="0E5943A6" w14:textId="77777777" w:rsidR="00155F55" w:rsidRDefault="00155F55" w:rsidP="00DF347E"/>
        </w:tc>
      </w:tr>
      <w:tr w:rsidR="00155F55" w14:paraId="76E67BE4" w14:textId="77777777" w:rsidTr="00DF347E">
        <w:trPr>
          <w:trHeight w:val="917"/>
        </w:trPr>
        <w:tc>
          <w:tcPr>
            <w:tcW w:w="1398" w:type="dxa"/>
          </w:tcPr>
          <w:p w14:paraId="3332AC33" w14:textId="77777777" w:rsidR="00155F55" w:rsidRDefault="00155F55" w:rsidP="00DF347E">
            <w:pPr>
              <w:jc w:val="center"/>
            </w:pPr>
            <w:r>
              <w:t>Površina velikog mnogokuta</w:t>
            </w:r>
          </w:p>
        </w:tc>
        <w:tc>
          <w:tcPr>
            <w:tcW w:w="1398" w:type="dxa"/>
          </w:tcPr>
          <w:p w14:paraId="3A04F5CC" w14:textId="77777777" w:rsidR="00155F55" w:rsidRDefault="00155F55" w:rsidP="00DF347E"/>
        </w:tc>
        <w:tc>
          <w:tcPr>
            <w:tcW w:w="1398" w:type="dxa"/>
          </w:tcPr>
          <w:p w14:paraId="6B5661B5" w14:textId="77777777" w:rsidR="00155F55" w:rsidRDefault="00155F55" w:rsidP="00DF347E"/>
        </w:tc>
        <w:tc>
          <w:tcPr>
            <w:tcW w:w="1399" w:type="dxa"/>
          </w:tcPr>
          <w:p w14:paraId="6BEF4B59" w14:textId="77777777" w:rsidR="00155F55" w:rsidRDefault="00155F55" w:rsidP="00DF347E"/>
        </w:tc>
        <w:tc>
          <w:tcPr>
            <w:tcW w:w="1399" w:type="dxa"/>
          </w:tcPr>
          <w:p w14:paraId="562A7311" w14:textId="77777777" w:rsidR="00155F55" w:rsidRDefault="00155F55" w:rsidP="00DF347E"/>
        </w:tc>
        <w:tc>
          <w:tcPr>
            <w:tcW w:w="1399" w:type="dxa"/>
          </w:tcPr>
          <w:p w14:paraId="358D3602" w14:textId="77777777" w:rsidR="00155F55" w:rsidRDefault="00155F55" w:rsidP="00DF347E"/>
        </w:tc>
        <w:tc>
          <w:tcPr>
            <w:tcW w:w="1399" w:type="dxa"/>
          </w:tcPr>
          <w:p w14:paraId="055DB49C" w14:textId="77777777" w:rsidR="00155F55" w:rsidRDefault="00155F55" w:rsidP="00DF347E"/>
        </w:tc>
      </w:tr>
      <w:tr w:rsidR="00155F55" w14:paraId="3E998C7F" w14:textId="77777777" w:rsidTr="00DF347E">
        <w:trPr>
          <w:trHeight w:val="892"/>
        </w:trPr>
        <w:tc>
          <w:tcPr>
            <w:tcW w:w="1398" w:type="dxa"/>
          </w:tcPr>
          <w:p w14:paraId="032BD504" w14:textId="77777777" w:rsidR="00155F55" w:rsidRDefault="00155F55" w:rsidP="00DF347E">
            <w:pPr>
              <w:jc w:val="center"/>
            </w:pPr>
            <w:r>
              <w:t>Duljina stranice malog mnogokuta</w:t>
            </w:r>
          </w:p>
        </w:tc>
        <w:tc>
          <w:tcPr>
            <w:tcW w:w="1398" w:type="dxa"/>
          </w:tcPr>
          <w:p w14:paraId="43979F3E" w14:textId="77777777" w:rsidR="00155F55" w:rsidRDefault="00155F55" w:rsidP="00DF347E"/>
        </w:tc>
        <w:tc>
          <w:tcPr>
            <w:tcW w:w="1398" w:type="dxa"/>
          </w:tcPr>
          <w:p w14:paraId="2AC4EE7C" w14:textId="77777777" w:rsidR="00155F55" w:rsidRDefault="00155F55" w:rsidP="00DF347E"/>
        </w:tc>
        <w:tc>
          <w:tcPr>
            <w:tcW w:w="1399" w:type="dxa"/>
          </w:tcPr>
          <w:p w14:paraId="5FFDD72C" w14:textId="77777777" w:rsidR="00155F55" w:rsidRDefault="00155F55" w:rsidP="00DF347E"/>
        </w:tc>
        <w:tc>
          <w:tcPr>
            <w:tcW w:w="1399" w:type="dxa"/>
          </w:tcPr>
          <w:p w14:paraId="2834A1CE" w14:textId="77777777" w:rsidR="00155F55" w:rsidRDefault="00155F55" w:rsidP="00DF347E"/>
        </w:tc>
        <w:tc>
          <w:tcPr>
            <w:tcW w:w="1399" w:type="dxa"/>
          </w:tcPr>
          <w:p w14:paraId="0630281E" w14:textId="77777777" w:rsidR="00155F55" w:rsidRDefault="00155F55" w:rsidP="00DF347E"/>
        </w:tc>
        <w:tc>
          <w:tcPr>
            <w:tcW w:w="1399" w:type="dxa"/>
          </w:tcPr>
          <w:p w14:paraId="007FB6EF" w14:textId="77777777" w:rsidR="00155F55" w:rsidRDefault="00155F55" w:rsidP="00DF347E"/>
        </w:tc>
      </w:tr>
      <w:tr w:rsidR="00155F55" w14:paraId="0B2D6F51" w14:textId="77777777" w:rsidTr="00DF347E">
        <w:trPr>
          <w:trHeight w:val="892"/>
        </w:trPr>
        <w:tc>
          <w:tcPr>
            <w:tcW w:w="1398" w:type="dxa"/>
          </w:tcPr>
          <w:p w14:paraId="23AFBB48" w14:textId="77777777" w:rsidR="00155F55" w:rsidRDefault="00155F55" w:rsidP="00DF347E">
            <w:pPr>
              <w:jc w:val="center"/>
            </w:pPr>
            <w:r>
              <w:t>Površina malog mnogokuta</w:t>
            </w:r>
          </w:p>
        </w:tc>
        <w:tc>
          <w:tcPr>
            <w:tcW w:w="1398" w:type="dxa"/>
          </w:tcPr>
          <w:p w14:paraId="27B0819D" w14:textId="77777777" w:rsidR="00155F55" w:rsidRDefault="00155F55" w:rsidP="00DF347E"/>
        </w:tc>
        <w:tc>
          <w:tcPr>
            <w:tcW w:w="1398" w:type="dxa"/>
          </w:tcPr>
          <w:p w14:paraId="39693050" w14:textId="77777777" w:rsidR="00155F55" w:rsidRDefault="00155F55" w:rsidP="00DF347E"/>
        </w:tc>
        <w:tc>
          <w:tcPr>
            <w:tcW w:w="1399" w:type="dxa"/>
          </w:tcPr>
          <w:p w14:paraId="136F4375" w14:textId="77777777" w:rsidR="00155F55" w:rsidRDefault="00155F55" w:rsidP="00DF347E"/>
        </w:tc>
        <w:tc>
          <w:tcPr>
            <w:tcW w:w="1399" w:type="dxa"/>
          </w:tcPr>
          <w:p w14:paraId="2E7BA38A" w14:textId="77777777" w:rsidR="00155F55" w:rsidRDefault="00155F55" w:rsidP="00DF347E"/>
        </w:tc>
        <w:tc>
          <w:tcPr>
            <w:tcW w:w="1399" w:type="dxa"/>
          </w:tcPr>
          <w:p w14:paraId="583DBC46" w14:textId="77777777" w:rsidR="00155F55" w:rsidRDefault="00155F55" w:rsidP="00DF347E"/>
        </w:tc>
        <w:tc>
          <w:tcPr>
            <w:tcW w:w="1399" w:type="dxa"/>
          </w:tcPr>
          <w:p w14:paraId="536CACC9" w14:textId="77777777" w:rsidR="00155F55" w:rsidRDefault="00155F55" w:rsidP="00DF347E"/>
        </w:tc>
      </w:tr>
      <w:tr w:rsidR="00155F55" w14:paraId="6D49A2D1" w14:textId="77777777" w:rsidTr="00DF347E">
        <w:trPr>
          <w:trHeight w:val="917"/>
        </w:trPr>
        <w:tc>
          <w:tcPr>
            <w:tcW w:w="1398" w:type="dxa"/>
          </w:tcPr>
          <w:p w14:paraId="69143729" w14:textId="77777777" w:rsidR="00155F55" w:rsidRDefault="00155F55" w:rsidP="00DF347E">
            <w:pPr>
              <w:jc w:val="center"/>
            </w:pPr>
          </w:p>
          <w:p w14:paraId="47951DB3" w14:textId="77777777" w:rsidR="00155F55" w:rsidRDefault="00155F55" w:rsidP="00DF347E">
            <w:pPr>
              <w:jc w:val="center"/>
            </w:pPr>
          </w:p>
          <w:p w14:paraId="3EA134E5" w14:textId="77777777" w:rsidR="00155F55" w:rsidRDefault="00155F55" w:rsidP="00DF347E">
            <w:pPr>
              <w:jc w:val="center"/>
            </w:pPr>
          </w:p>
        </w:tc>
        <w:tc>
          <w:tcPr>
            <w:tcW w:w="1398" w:type="dxa"/>
          </w:tcPr>
          <w:p w14:paraId="4976F900" w14:textId="77777777" w:rsidR="00155F55" w:rsidRDefault="00155F55" w:rsidP="00DF347E"/>
        </w:tc>
        <w:tc>
          <w:tcPr>
            <w:tcW w:w="1398" w:type="dxa"/>
          </w:tcPr>
          <w:p w14:paraId="743B5D99" w14:textId="77777777" w:rsidR="00155F55" w:rsidRDefault="00155F55" w:rsidP="00DF347E"/>
        </w:tc>
        <w:tc>
          <w:tcPr>
            <w:tcW w:w="1399" w:type="dxa"/>
          </w:tcPr>
          <w:p w14:paraId="2482A64D" w14:textId="77777777" w:rsidR="00155F55" w:rsidRDefault="00155F55" w:rsidP="00DF347E"/>
        </w:tc>
        <w:tc>
          <w:tcPr>
            <w:tcW w:w="1399" w:type="dxa"/>
          </w:tcPr>
          <w:p w14:paraId="4332AB38" w14:textId="77777777" w:rsidR="00155F55" w:rsidRDefault="00155F55" w:rsidP="00DF347E"/>
        </w:tc>
        <w:tc>
          <w:tcPr>
            <w:tcW w:w="1399" w:type="dxa"/>
          </w:tcPr>
          <w:p w14:paraId="09DF559E" w14:textId="77777777" w:rsidR="00155F55" w:rsidRDefault="00155F55" w:rsidP="00DF347E"/>
        </w:tc>
        <w:tc>
          <w:tcPr>
            <w:tcW w:w="1399" w:type="dxa"/>
          </w:tcPr>
          <w:p w14:paraId="57E452CF" w14:textId="77777777" w:rsidR="00155F55" w:rsidRDefault="00155F55" w:rsidP="00DF347E"/>
        </w:tc>
      </w:tr>
    </w:tbl>
    <w:p w14:paraId="3CF8210A" w14:textId="77777777" w:rsidR="00155F55" w:rsidRDefault="00155F55" w:rsidP="00155F55"/>
    <w:p w14:paraId="161852E1" w14:textId="77777777" w:rsidR="00155F55" w:rsidRDefault="00155F55" w:rsidP="00155F55">
      <w:r>
        <w:t xml:space="preserve">U zadnji redak ćeš staviti kategoriju za koju smatraš da najviše ima smisla u slučaju kada uspoređujemo površine.  </w:t>
      </w:r>
    </w:p>
    <w:p w14:paraId="3E3037D6" w14:textId="77777777" w:rsidR="00155F55" w:rsidRDefault="00155F55" w:rsidP="00155F55">
      <w:r>
        <w:t xml:space="preserve">Svoje konstrukcije, zapažanja i zaključke prezentiraj na način koji ti se čini najzgodniji. </w:t>
      </w:r>
    </w:p>
    <w:p w14:paraId="79C3289F" w14:textId="0B31DF86" w:rsidR="001B318D" w:rsidRDefault="001B318D" w:rsidP="00155F55"/>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D3BE6"/>
    <w:multiLevelType w:val="hybridMultilevel"/>
    <w:tmpl w:val="27764A00"/>
    <w:lvl w:ilvl="0" w:tplc="A2BECDF8">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55"/>
    <w:rsid w:val="00155F55"/>
    <w:rsid w:val="001B318D"/>
    <w:rsid w:val="004E70E1"/>
    <w:rsid w:val="008B6D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DB08"/>
  <w15:chartTrackingRefBased/>
  <w15:docId w15:val="{8A16B51F-976D-4D87-9B46-D56C87E2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55F55"/>
    <w:pPr>
      <w:spacing w:after="200" w:line="276" w:lineRule="auto"/>
      <w:ind w:left="720"/>
      <w:contextualSpacing/>
    </w:pPr>
  </w:style>
  <w:style w:type="table" w:styleId="Reetkatablice">
    <w:name w:val="Table Grid"/>
    <w:basedOn w:val="Obinatablica"/>
    <w:uiPriority w:val="39"/>
    <w:rsid w:val="0015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NUL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2021-12-14T22:04:00Z</dcterms:created>
  <dcterms:modified xsi:type="dcterms:W3CDTF">2021-12-14T22:05:00Z</dcterms:modified>
</cp:coreProperties>
</file>